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B8CF0" w14:textId="77777777" w:rsidR="0078277D" w:rsidRDefault="00DC0962">
      <w:pPr>
        <w:tabs>
          <w:tab w:val="left" w:pos="2127"/>
        </w:tabs>
        <w:autoSpaceDE w:val="0"/>
        <w:autoSpaceDN w:val="0"/>
        <w:adjustRightInd w:val="0"/>
        <w:spacing w:after="360"/>
        <w:jc w:val="both"/>
        <w:rPr>
          <w:rFonts w:ascii="Arial" w:hAnsi="Arial" w:cs="Arial"/>
          <w:lang w:eastAsia="ca-ES"/>
        </w:rPr>
      </w:pPr>
      <w:r>
        <w:rPr>
          <w:rFonts w:ascii="Arial" w:hAnsi="Arial" w:cs="Arial"/>
          <w:b/>
          <w:bCs/>
          <w:lang w:eastAsia="ca-ES"/>
        </w:rPr>
        <w:t xml:space="preserve">Acord de confidencialitat sobre la informació del Registre del Codi Infart </w:t>
      </w:r>
    </w:p>
    <w:p w14:paraId="364A8551" w14:textId="77777777" w:rsidR="0078277D" w:rsidRDefault="00DC0962">
      <w:pPr>
        <w:tabs>
          <w:tab w:val="left" w:pos="212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Sr./ Sra. .......................................................................... amb DNI/NIF .............................., que treballa a </w:t>
      </w:r>
      <w:r>
        <w:rPr>
          <w:rFonts w:ascii="Arial" w:hAnsi="Arial" w:cs="Arial"/>
        </w:rPr>
        <w:t>............................................................................. tindrà accés a la base de dades del registre de Codi IAM</w:t>
      </w:r>
      <w:r>
        <w:rPr>
          <w:rFonts w:ascii="Arial" w:hAnsi="Arial" w:cs="Arial"/>
          <w:lang w:val="es-ES"/>
        </w:rPr>
        <w:t xml:space="preserve"> del període ......</w:t>
      </w:r>
      <w:r>
        <w:rPr>
          <w:rFonts w:ascii="Arial" w:hAnsi="Arial" w:cs="Arial"/>
        </w:rPr>
        <w:t>, en el marc de la Convocatòria de Projectes de Recerca del Codi Infart promoguda pel Departament de Sa</w:t>
      </w:r>
      <w:r>
        <w:rPr>
          <w:rFonts w:ascii="Arial" w:hAnsi="Arial" w:cs="Arial"/>
        </w:rPr>
        <w:t xml:space="preserve">lut i el Servei Català de la Salut, amb la finalitat de </w:t>
      </w:r>
      <w:r>
        <w:rPr>
          <w:rFonts w:ascii="Arial" w:hAnsi="Arial" w:cs="Arial"/>
        </w:rPr>
        <w:t>realització de l’anàlisi relacionada amb</w:t>
      </w:r>
      <w:r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</w:rPr>
        <w:t>l’estudi</w:t>
      </w:r>
      <w:r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</w:rPr>
        <w:t xml:space="preserve">.............................................................................................., i la publicació científica que se’n derivi. </w:t>
      </w:r>
    </w:p>
    <w:p w14:paraId="63E93BC1" w14:textId="77777777" w:rsidR="0078277D" w:rsidRPr="00DC0962" w:rsidRDefault="00DC0962">
      <w:pPr>
        <w:tabs>
          <w:tab w:val="left" w:pos="2127"/>
        </w:tabs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</w:rPr>
      </w:pPr>
      <w:r w:rsidRPr="00DC0962">
        <w:rPr>
          <w:rFonts w:ascii="Arial" w:hAnsi="Arial" w:cs="Arial"/>
        </w:rPr>
        <w:t>En el mar</w:t>
      </w:r>
      <w:r w:rsidRPr="00DC0962">
        <w:rPr>
          <w:rFonts w:ascii="Arial" w:hAnsi="Arial" w:cs="Arial"/>
        </w:rPr>
        <w:t>c d’aquest col·laboració es compromet a:</w:t>
      </w:r>
    </w:p>
    <w:p w14:paraId="05A65853" w14:textId="6D514DA7" w:rsidR="0078277D" w:rsidRPr="00DC0962" w:rsidRDefault="00DC0962">
      <w:pPr>
        <w:numPr>
          <w:ilvl w:val="0"/>
          <w:numId w:val="1"/>
        </w:numPr>
        <w:tabs>
          <w:tab w:val="left" w:pos="212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ca-ES"/>
        </w:rPr>
      </w:pPr>
      <w:r w:rsidRPr="00DC0962">
        <w:rPr>
          <w:rFonts w:ascii="Arial" w:hAnsi="Arial" w:cs="Arial"/>
          <w:lang w:eastAsia="ca-ES"/>
        </w:rPr>
        <w:t>Mantenir el deure de secret i de confidencialitat sobre la infor</w:t>
      </w:r>
      <w:r w:rsidR="005340AA" w:rsidRPr="00DC0962">
        <w:rPr>
          <w:rFonts w:ascii="Arial" w:hAnsi="Arial" w:cs="Arial"/>
          <w:lang w:eastAsia="ca-ES"/>
        </w:rPr>
        <w:t>mació a la qual tingui accés</w:t>
      </w:r>
      <w:r w:rsidRPr="00DC0962">
        <w:rPr>
          <w:rFonts w:ascii="Arial" w:hAnsi="Arial" w:cs="Arial"/>
          <w:lang w:eastAsia="ca-ES"/>
        </w:rPr>
        <w:t xml:space="preserve">, fins i tot un cop finalitzat i publicat </w:t>
      </w:r>
      <w:r w:rsidRPr="00DC0962">
        <w:rPr>
          <w:rFonts w:ascii="Arial" w:hAnsi="Arial" w:cs="Arial"/>
          <w:lang w:eastAsia="ca-ES"/>
        </w:rPr>
        <w:t>l’estudi.</w:t>
      </w:r>
    </w:p>
    <w:p w14:paraId="759AC412" w14:textId="1FEE9FC1" w:rsidR="0078277D" w:rsidRPr="00DC0962" w:rsidRDefault="00DC0962">
      <w:pPr>
        <w:numPr>
          <w:ilvl w:val="0"/>
          <w:numId w:val="1"/>
        </w:numPr>
        <w:tabs>
          <w:tab w:val="left" w:pos="212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ca-ES"/>
        </w:rPr>
      </w:pPr>
      <w:r w:rsidRPr="00DC0962">
        <w:rPr>
          <w:rFonts w:ascii="Arial" w:hAnsi="Arial" w:cs="Arial"/>
          <w:lang w:eastAsia="ca-ES"/>
        </w:rPr>
        <w:t xml:space="preserve">Protegir la informació a què tingui accés </w:t>
      </w:r>
      <w:r w:rsidRPr="00DC0962">
        <w:rPr>
          <w:rFonts w:ascii="Arial" w:hAnsi="Arial" w:cs="Arial"/>
          <w:lang w:eastAsia="ca-ES"/>
        </w:rPr>
        <w:t>durant la prestació del servei. Això inclou mantenir la confidencialitat i integritat de la informació, el seu trasllat i emmagatzematge en condicions de seguretat.</w:t>
      </w:r>
    </w:p>
    <w:p w14:paraId="158186D0" w14:textId="57544229" w:rsidR="0078277D" w:rsidRPr="00DC0962" w:rsidRDefault="00DC0962">
      <w:pPr>
        <w:numPr>
          <w:ilvl w:val="0"/>
          <w:numId w:val="1"/>
        </w:numPr>
        <w:tabs>
          <w:tab w:val="left" w:pos="212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ca-ES"/>
        </w:rPr>
      </w:pPr>
      <w:r w:rsidRPr="00DC0962">
        <w:rPr>
          <w:rFonts w:ascii="Arial" w:hAnsi="Arial" w:cs="Arial"/>
          <w:lang w:eastAsia="ca-ES"/>
        </w:rPr>
        <w:t xml:space="preserve">Complir amb </w:t>
      </w:r>
      <w:r w:rsidRPr="00DC0962">
        <w:rPr>
          <w:rFonts w:ascii="Arial" w:hAnsi="Arial" w:cs="Arial"/>
          <w:lang w:val="es-ES" w:eastAsia="ca-ES"/>
        </w:rPr>
        <w:t>el</w:t>
      </w:r>
      <w:r w:rsidRPr="00DC0962">
        <w:rPr>
          <w:rFonts w:ascii="Arial" w:hAnsi="Arial" w:cs="Arial"/>
          <w:lang w:val="es-ES" w:eastAsia="ca-ES"/>
        </w:rPr>
        <w:t xml:space="preserve"> </w:t>
      </w:r>
      <w:r w:rsidRPr="00DC0962">
        <w:rPr>
          <w:rFonts w:ascii="Arial" w:hAnsi="Arial" w:cs="Arial"/>
          <w:lang w:eastAsia="ca-ES"/>
        </w:rPr>
        <w:t>que disposa el Reglament (UE) 2016/679 del Parlament Europeu i del Consell, de 27 d'abril de 2016, relatiu a la protecció de les persones físiques pel que fa al tractament de dades personals i a la lliure circulació d'aquestes dades i pel qual es der</w:t>
      </w:r>
      <w:r w:rsidRPr="00DC0962">
        <w:rPr>
          <w:rFonts w:ascii="Arial" w:hAnsi="Arial" w:cs="Arial"/>
          <w:lang w:eastAsia="ca-ES"/>
        </w:rPr>
        <w:t>oga la Directiva 95/46/CE  i  la  resta  de  normativa  sobre  la  matèria  durant la completa vigència del contracte.</w:t>
      </w:r>
    </w:p>
    <w:p w14:paraId="251D9CDA" w14:textId="77777777" w:rsidR="0078277D" w:rsidRPr="00DC0962" w:rsidRDefault="00DC0962">
      <w:pPr>
        <w:numPr>
          <w:ilvl w:val="0"/>
          <w:numId w:val="1"/>
        </w:numPr>
        <w:tabs>
          <w:tab w:val="left" w:pos="212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ca-ES"/>
        </w:rPr>
      </w:pPr>
      <w:r w:rsidRPr="00DC0962">
        <w:rPr>
          <w:rFonts w:ascii="Arial" w:hAnsi="Arial" w:cs="Arial"/>
          <w:lang w:eastAsia="ca-ES"/>
        </w:rPr>
        <w:t>No fer servir la informació per finalitats diferents a la realització i publicaci</w:t>
      </w:r>
      <w:bookmarkStart w:id="0" w:name="_GoBack"/>
      <w:bookmarkEnd w:id="0"/>
      <w:r w:rsidRPr="00DC0962">
        <w:rPr>
          <w:rFonts w:ascii="Arial" w:hAnsi="Arial" w:cs="Arial"/>
          <w:lang w:eastAsia="ca-ES"/>
        </w:rPr>
        <w:t>ó de l’estudi esmentat.</w:t>
      </w:r>
    </w:p>
    <w:p w14:paraId="7C170F03" w14:textId="77777777" w:rsidR="0078277D" w:rsidRPr="00DC0962" w:rsidRDefault="00DC0962">
      <w:pPr>
        <w:numPr>
          <w:ilvl w:val="0"/>
          <w:numId w:val="1"/>
        </w:numPr>
        <w:tabs>
          <w:tab w:val="left" w:pos="212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ca-ES"/>
        </w:rPr>
      </w:pPr>
      <w:r w:rsidRPr="00DC0962">
        <w:rPr>
          <w:rFonts w:ascii="Arial" w:hAnsi="Arial" w:cs="Arial"/>
          <w:lang w:eastAsia="ca-ES"/>
        </w:rPr>
        <w:t>No subministrar ni comunicar les</w:t>
      </w:r>
      <w:r w:rsidRPr="00DC0962">
        <w:rPr>
          <w:rFonts w:ascii="Arial" w:hAnsi="Arial" w:cs="Arial"/>
          <w:lang w:eastAsia="ca-ES"/>
        </w:rPr>
        <w:t xml:space="preserve"> dades personals a terceres persones, ni tan sols per a la seva conservació, llevat que necessiti suport en l’anàlisi i es compti amb l’autorització expressa del Servei Català de la Salut.</w:t>
      </w:r>
    </w:p>
    <w:p w14:paraId="1BA7F2A8" w14:textId="77777777" w:rsidR="0078277D" w:rsidRPr="00DC0962" w:rsidRDefault="00DC0962">
      <w:pPr>
        <w:numPr>
          <w:ilvl w:val="0"/>
          <w:numId w:val="1"/>
        </w:numPr>
        <w:tabs>
          <w:tab w:val="left" w:pos="2127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ca-ES"/>
        </w:rPr>
      </w:pPr>
      <w:r w:rsidRPr="00DC0962">
        <w:rPr>
          <w:rFonts w:ascii="Arial" w:hAnsi="Arial" w:cs="Arial"/>
          <w:lang w:eastAsia="ca-ES"/>
        </w:rPr>
        <w:t xml:space="preserve">No fer còpies ni extreure la informació a què tingui accés, llevat </w:t>
      </w:r>
      <w:r w:rsidRPr="00DC0962">
        <w:rPr>
          <w:rFonts w:ascii="Arial" w:hAnsi="Arial" w:cs="Arial"/>
          <w:lang w:eastAsia="ca-ES"/>
        </w:rPr>
        <w:t>que sigui imprescindible  per  a  l’adequada execució  del treball plantejat.</w:t>
      </w:r>
    </w:p>
    <w:p w14:paraId="1514E795" w14:textId="77777777" w:rsidR="0078277D" w:rsidRPr="00DC0962" w:rsidRDefault="00DC0962">
      <w:pPr>
        <w:widowControl w:val="0"/>
        <w:numPr>
          <w:ilvl w:val="0"/>
          <w:numId w:val="1"/>
        </w:numPr>
        <w:tabs>
          <w:tab w:val="left" w:pos="848"/>
          <w:tab w:val="left" w:pos="2127"/>
        </w:tabs>
        <w:kinsoku w:val="0"/>
        <w:overflowPunct w:val="0"/>
        <w:autoSpaceDE w:val="0"/>
        <w:autoSpaceDN w:val="0"/>
        <w:adjustRightInd w:val="0"/>
        <w:spacing w:after="0"/>
        <w:ind w:right="137"/>
        <w:jc w:val="both"/>
        <w:rPr>
          <w:rFonts w:ascii="Arial" w:eastAsiaTheme="minorEastAsia" w:hAnsi="Arial" w:cs="Arial"/>
        </w:rPr>
      </w:pPr>
      <w:r w:rsidRPr="00DC0962">
        <w:rPr>
          <w:rFonts w:ascii="Arial" w:eastAsiaTheme="minorEastAsia" w:hAnsi="Arial" w:cs="Arial"/>
        </w:rPr>
        <w:t>Tancar</w:t>
      </w:r>
      <w:r w:rsidRPr="00DC0962">
        <w:rPr>
          <w:rFonts w:ascii="Arial" w:eastAsiaTheme="minorEastAsia" w:hAnsi="Arial" w:cs="Arial"/>
          <w:spacing w:val="11"/>
        </w:rPr>
        <w:t xml:space="preserve"> </w:t>
      </w:r>
      <w:r w:rsidRPr="00DC0962">
        <w:rPr>
          <w:rFonts w:ascii="Arial" w:eastAsiaTheme="minorEastAsia" w:hAnsi="Arial" w:cs="Arial"/>
        </w:rPr>
        <w:t>o</w:t>
      </w:r>
      <w:r w:rsidRPr="00DC0962">
        <w:rPr>
          <w:rFonts w:ascii="Arial" w:eastAsiaTheme="minorEastAsia" w:hAnsi="Arial" w:cs="Arial"/>
          <w:spacing w:val="12"/>
        </w:rPr>
        <w:t xml:space="preserve"> </w:t>
      </w:r>
      <w:r w:rsidRPr="00DC0962">
        <w:rPr>
          <w:rFonts w:ascii="Arial" w:eastAsiaTheme="minorEastAsia" w:hAnsi="Arial" w:cs="Arial"/>
          <w:spacing w:val="-1"/>
        </w:rPr>
        <w:t>blocar</w:t>
      </w:r>
      <w:r w:rsidRPr="00DC0962">
        <w:rPr>
          <w:rFonts w:ascii="Arial" w:eastAsiaTheme="minorEastAsia" w:hAnsi="Arial" w:cs="Arial"/>
          <w:spacing w:val="12"/>
        </w:rPr>
        <w:t xml:space="preserve"> </w:t>
      </w:r>
      <w:r w:rsidRPr="00DC0962">
        <w:rPr>
          <w:rFonts w:ascii="Arial" w:eastAsiaTheme="minorEastAsia" w:hAnsi="Arial" w:cs="Arial"/>
          <w:spacing w:val="-1"/>
        </w:rPr>
        <w:t>les</w:t>
      </w:r>
      <w:r w:rsidRPr="00DC0962">
        <w:rPr>
          <w:rFonts w:ascii="Arial" w:eastAsiaTheme="minorEastAsia" w:hAnsi="Arial" w:cs="Arial"/>
          <w:spacing w:val="12"/>
        </w:rPr>
        <w:t xml:space="preserve"> </w:t>
      </w:r>
      <w:r w:rsidRPr="00DC0962">
        <w:rPr>
          <w:rFonts w:ascii="Arial" w:eastAsiaTheme="minorEastAsia" w:hAnsi="Arial" w:cs="Arial"/>
          <w:spacing w:val="-1"/>
        </w:rPr>
        <w:t>sessions</w:t>
      </w:r>
      <w:r w:rsidRPr="00DC0962">
        <w:rPr>
          <w:rFonts w:ascii="Arial" w:eastAsiaTheme="minorEastAsia" w:hAnsi="Arial" w:cs="Arial"/>
          <w:spacing w:val="12"/>
        </w:rPr>
        <w:t xml:space="preserve"> </w:t>
      </w:r>
      <w:r w:rsidRPr="00DC0962">
        <w:rPr>
          <w:rFonts w:ascii="Arial" w:eastAsiaTheme="minorEastAsia" w:hAnsi="Arial" w:cs="Arial"/>
          <w:spacing w:val="-1"/>
        </w:rPr>
        <w:t>actives</w:t>
      </w:r>
      <w:r w:rsidRPr="00DC0962">
        <w:rPr>
          <w:rFonts w:ascii="Arial" w:eastAsiaTheme="minorEastAsia" w:hAnsi="Arial" w:cs="Arial"/>
          <w:spacing w:val="12"/>
        </w:rPr>
        <w:t xml:space="preserve"> </w:t>
      </w:r>
      <w:r w:rsidRPr="00DC0962">
        <w:rPr>
          <w:rFonts w:ascii="Arial" w:eastAsiaTheme="minorEastAsia" w:hAnsi="Arial" w:cs="Arial"/>
        </w:rPr>
        <w:t>a</w:t>
      </w:r>
      <w:r w:rsidRPr="00DC0962">
        <w:rPr>
          <w:rFonts w:ascii="Arial" w:eastAsiaTheme="minorEastAsia" w:hAnsi="Arial" w:cs="Arial"/>
          <w:spacing w:val="11"/>
        </w:rPr>
        <w:t xml:space="preserve"> </w:t>
      </w:r>
      <w:r w:rsidRPr="00DC0962">
        <w:rPr>
          <w:rFonts w:ascii="Arial" w:eastAsiaTheme="minorEastAsia" w:hAnsi="Arial" w:cs="Arial"/>
          <w:spacing w:val="-1"/>
        </w:rPr>
        <w:t>l'ordinador</w:t>
      </w:r>
      <w:r w:rsidRPr="00DC0962">
        <w:rPr>
          <w:rFonts w:ascii="Arial" w:eastAsiaTheme="minorEastAsia" w:hAnsi="Arial" w:cs="Arial"/>
          <w:spacing w:val="11"/>
        </w:rPr>
        <w:t xml:space="preserve"> </w:t>
      </w:r>
      <w:r w:rsidRPr="00DC0962">
        <w:rPr>
          <w:rFonts w:ascii="Arial" w:eastAsiaTheme="minorEastAsia" w:hAnsi="Arial" w:cs="Arial"/>
        </w:rPr>
        <w:t>en</w:t>
      </w:r>
      <w:r w:rsidRPr="00DC0962">
        <w:rPr>
          <w:rFonts w:ascii="Arial" w:eastAsiaTheme="minorEastAsia" w:hAnsi="Arial" w:cs="Arial"/>
          <w:spacing w:val="12"/>
        </w:rPr>
        <w:t xml:space="preserve"> </w:t>
      </w:r>
      <w:r w:rsidRPr="00DC0962">
        <w:rPr>
          <w:rFonts w:ascii="Arial" w:eastAsiaTheme="minorEastAsia" w:hAnsi="Arial" w:cs="Arial"/>
          <w:spacing w:val="-1"/>
        </w:rPr>
        <w:t>abandonar</w:t>
      </w:r>
      <w:r w:rsidRPr="00DC0962">
        <w:rPr>
          <w:rFonts w:ascii="Arial" w:eastAsiaTheme="minorEastAsia" w:hAnsi="Arial" w:cs="Arial"/>
          <w:spacing w:val="12"/>
        </w:rPr>
        <w:t xml:space="preserve"> </w:t>
      </w:r>
      <w:r w:rsidRPr="00DC0962">
        <w:rPr>
          <w:rFonts w:ascii="Arial" w:eastAsiaTheme="minorEastAsia" w:hAnsi="Arial" w:cs="Arial"/>
        </w:rPr>
        <w:t>temporalment</w:t>
      </w:r>
      <w:r w:rsidRPr="00DC0962">
        <w:rPr>
          <w:rFonts w:ascii="Arial" w:eastAsiaTheme="minorEastAsia" w:hAnsi="Arial" w:cs="Arial"/>
          <w:lang w:val="es-ES"/>
        </w:rPr>
        <w:t xml:space="preserve"> </w:t>
      </w:r>
      <w:r w:rsidRPr="00DC0962">
        <w:rPr>
          <w:rFonts w:ascii="Arial" w:eastAsiaTheme="minorEastAsia" w:hAnsi="Arial" w:cs="Arial"/>
        </w:rPr>
        <w:t>l’execució de l’anàlisi</w:t>
      </w:r>
      <w:r w:rsidRPr="00DC0962">
        <w:rPr>
          <w:rFonts w:ascii="Arial" w:eastAsiaTheme="minorEastAsia" w:hAnsi="Arial" w:cs="Arial"/>
          <w:spacing w:val="-4"/>
        </w:rPr>
        <w:t xml:space="preserve"> </w:t>
      </w:r>
      <w:r w:rsidRPr="00DC0962">
        <w:rPr>
          <w:rFonts w:ascii="Arial" w:eastAsiaTheme="minorEastAsia" w:hAnsi="Arial" w:cs="Arial"/>
        </w:rPr>
        <w:t>i</w:t>
      </w:r>
      <w:r w:rsidRPr="00DC0962">
        <w:rPr>
          <w:rFonts w:ascii="Arial" w:eastAsiaTheme="minorEastAsia" w:hAnsi="Arial" w:cs="Arial"/>
          <w:spacing w:val="-5"/>
        </w:rPr>
        <w:t xml:space="preserve"> </w:t>
      </w:r>
      <w:r w:rsidRPr="00DC0962">
        <w:rPr>
          <w:rFonts w:ascii="Arial" w:eastAsiaTheme="minorEastAsia" w:hAnsi="Arial" w:cs="Arial"/>
          <w:spacing w:val="-1"/>
        </w:rPr>
        <w:t>apagar-lo</w:t>
      </w:r>
      <w:r w:rsidRPr="00DC0962">
        <w:rPr>
          <w:rFonts w:ascii="Arial" w:eastAsiaTheme="minorEastAsia" w:hAnsi="Arial" w:cs="Arial"/>
          <w:spacing w:val="-5"/>
        </w:rPr>
        <w:t xml:space="preserve"> </w:t>
      </w:r>
      <w:r w:rsidRPr="00DC0962">
        <w:rPr>
          <w:rFonts w:ascii="Arial" w:eastAsiaTheme="minorEastAsia" w:hAnsi="Arial" w:cs="Arial"/>
        </w:rPr>
        <w:t>al</w:t>
      </w:r>
      <w:r w:rsidRPr="00DC0962">
        <w:rPr>
          <w:rFonts w:ascii="Arial" w:eastAsiaTheme="minorEastAsia" w:hAnsi="Arial" w:cs="Arial"/>
          <w:spacing w:val="-5"/>
        </w:rPr>
        <w:t xml:space="preserve"> </w:t>
      </w:r>
      <w:r w:rsidRPr="00DC0962">
        <w:rPr>
          <w:rFonts w:ascii="Arial" w:eastAsiaTheme="minorEastAsia" w:hAnsi="Arial" w:cs="Arial"/>
          <w:spacing w:val="-1"/>
        </w:rPr>
        <w:t>finalitzar-lo.</w:t>
      </w:r>
    </w:p>
    <w:p w14:paraId="5E04FCB8" w14:textId="77777777" w:rsidR="0078277D" w:rsidRPr="00DC0962" w:rsidRDefault="00DC0962">
      <w:pPr>
        <w:widowControl w:val="0"/>
        <w:numPr>
          <w:ilvl w:val="0"/>
          <w:numId w:val="1"/>
        </w:numPr>
        <w:tabs>
          <w:tab w:val="left" w:pos="848"/>
          <w:tab w:val="left" w:pos="2127"/>
        </w:tabs>
        <w:kinsoku w:val="0"/>
        <w:overflowPunct w:val="0"/>
        <w:autoSpaceDE w:val="0"/>
        <w:autoSpaceDN w:val="0"/>
        <w:adjustRightInd w:val="0"/>
        <w:spacing w:after="0"/>
        <w:ind w:right="136"/>
        <w:jc w:val="both"/>
        <w:rPr>
          <w:rFonts w:ascii="Arial" w:eastAsiaTheme="minorEastAsia" w:hAnsi="Arial" w:cs="Arial"/>
        </w:rPr>
      </w:pPr>
      <w:r w:rsidRPr="00DC0962">
        <w:rPr>
          <w:rFonts w:ascii="Arial" w:eastAsiaTheme="minorEastAsia" w:hAnsi="Arial" w:cs="Arial"/>
        </w:rPr>
        <w:t>No</w:t>
      </w:r>
      <w:r w:rsidRPr="00DC0962">
        <w:rPr>
          <w:rFonts w:ascii="Arial" w:eastAsiaTheme="minorEastAsia" w:hAnsi="Arial" w:cs="Arial"/>
          <w:spacing w:val="3"/>
        </w:rPr>
        <w:t xml:space="preserve"> </w:t>
      </w:r>
      <w:r w:rsidRPr="00DC0962">
        <w:rPr>
          <w:rFonts w:ascii="Arial" w:eastAsiaTheme="minorEastAsia" w:hAnsi="Arial" w:cs="Arial"/>
        </w:rPr>
        <w:t>deixar</w:t>
      </w:r>
      <w:r w:rsidRPr="00DC0962">
        <w:rPr>
          <w:rFonts w:ascii="Arial" w:eastAsiaTheme="minorEastAsia" w:hAnsi="Arial" w:cs="Arial"/>
          <w:spacing w:val="3"/>
        </w:rPr>
        <w:t xml:space="preserve"> </w:t>
      </w:r>
      <w:r w:rsidRPr="00DC0962">
        <w:rPr>
          <w:rFonts w:ascii="Arial" w:eastAsiaTheme="minorEastAsia" w:hAnsi="Arial" w:cs="Arial"/>
        </w:rPr>
        <w:t>sense</w:t>
      </w:r>
      <w:r w:rsidRPr="00DC0962">
        <w:rPr>
          <w:rFonts w:ascii="Arial" w:eastAsiaTheme="minorEastAsia" w:hAnsi="Arial" w:cs="Arial"/>
          <w:spacing w:val="3"/>
        </w:rPr>
        <w:t xml:space="preserve"> </w:t>
      </w:r>
      <w:r w:rsidRPr="00DC0962">
        <w:rPr>
          <w:rFonts w:ascii="Arial" w:eastAsiaTheme="minorEastAsia" w:hAnsi="Arial" w:cs="Arial"/>
          <w:spacing w:val="-1"/>
        </w:rPr>
        <w:t>recollir</w:t>
      </w:r>
      <w:r w:rsidRPr="00DC0962">
        <w:rPr>
          <w:rFonts w:ascii="Arial" w:eastAsiaTheme="minorEastAsia" w:hAnsi="Arial" w:cs="Arial"/>
          <w:spacing w:val="1"/>
        </w:rPr>
        <w:t xml:space="preserve"> </w:t>
      </w:r>
      <w:r w:rsidRPr="00DC0962">
        <w:rPr>
          <w:rFonts w:ascii="Arial" w:eastAsiaTheme="minorEastAsia" w:hAnsi="Arial" w:cs="Arial"/>
        </w:rPr>
        <w:t>documents</w:t>
      </w:r>
      <w:r w:rsidRPr="00DC0962">
        <w:rPr>
          <w:rFonts w:ascii="Arial" w:eastAsiaTheme="minorEastAsia" w:hAnsi="Arial" w:cs="Arial"/>
          <w:spacing w:val="2"/>
        </w:rPr>
        <w:t xml:space="preserve"> </w:t>
      </w:r>
      <w:r w:rsidRPr="00DC0962">
        <w:rPr>
          <w:rFonts w:ascii="Arial" w:eastAsiaTheme="minorEastAsia" w:hAnsi="Arial" w:cs="Arial"/>
          <w:spacing w:val="-1"/>
        </w:rPr>
        <w:t xml:space="preserve">amb </w:t>
      </w:r>
      <w:r w:rsidRPr="00DC0962">
        <w:rPr>
          <w:rFonts w:ascii="Arial" w:eastAsiaTheme="minorEastAsia" w:hAnsi="Arial" w:cs="Arial"/>
          <w:spacing w:val="-1"/>
        </w:rPr>
        <w:t>informació confidencial</w:t>
      </w:r>
      <w:r w:rsidRPr="00DC0962">
        <w:rPr>
          <w:rFonts w:ascii="Arial" w:eastAsiaTheme="minorEastAsia" w:hAnsi="Arial" w:cs="Arial"/>
          <w:spacing w:val="3"/>
        </w:rPr>
        <w:t xml:space="preserve"> </w:t>
      </w:r>
      <w:r w:rsidRPr="00DC0962">
        <w:rPr>
          <w:rFonts w:ascii="Arial" w:eastAsiaTheme="minorEastAsia" w:hAnsi="Arial" w:cs="Arial"/>
        </w:rPr>
        <w:t>als</w:t>
      </w:r>
      <w:r w:rsidRPr="00DC0962">
        <w:rPr>
          <w:rFonts w:ascii="Arial" w:eastAsiaTheme="minorEastAsia" w:hAnsi="Arial" w:cs="Arial"/>
          <w:spacing w:val="3"/>
        </w:rPr>
        <w:t xml:space="preserve"> </w:t>
      </w:r>
      <w:r w:rsidRPr="00DC0962">
        <w:rPr>
          <w:rFonts w:ascii="Arial" w:eastAsiaTheme="minorEastAsia" w:hAnsi="Arial" w:cs="Arial"/>
          <w:spacing w:val="-1"/>
        </w:rPr>
        <w:t>dispositius</w:t>
      </w:r>
      <w:r w:rsidRPr="00DC0962">
        <w:rPr>
          <w:rFonts w:ascii="Arial" w:eastAsiaTheme="minorEastAsia" w:hAnsi="Arial" w:cs="Arial"/>
          <w:spacing w:val="3"/>
        </w:rPr>
        <w:t xml:space="preserve"> </w:t>
      </w:r>
      <w:r w:rsidRPr="00DC0962">
        <w:rPr>
          <w:rFonts w:ascii="Arial" w:eastAsiaTheme="minorEastAsia" w:hAnsi="Arial" w:cs="Arial"/>
        </w:rPr>
        <w:t>de</w:t>
      </w:r>
      <w:r w:rsidRPr="00DC0962">
        <w:rPr>
          <w:rFonts w:ascii="Arial" w:eastAsiaTheme="minorEastAsia" w:hAnsi="Arial" w:cs="Arial"/>
          <w:spacing w:val="2"/>
        </w:rPr>
        <w:t xml:space="preserve"> </w:t>
      </w:r>
      <w:r w:rsidRPr="00DC0962">
        <w:rPr>
          <w:rFonts w:ascii="Arial" w:eastAsiaTheme="minorEastAsia" w:hAnsi="Arial" w:cs="Arial"/>
          <w:spacing w:val="-1"/>
        </w:rPr>
        <w:t>reproducció</w:t>
      </w:r>
      <w:r w:rsidRPr="00DC0962">
        <w:rPr>
          <w:rFonts w:ascii="Arial" w:eastAsiaTheme="minorEastAsia" w:hAnsi="Arial" w:cs="Arial"/>
          <w:spacing w:val="73"/>
          <w:w w:val="99"/>
        </w:rPr>
        <w:t xml:space="preserve"> </w:t>
      </w:r>
      <w:r w:rsidRPr="00DC0962">
        <w:rPr>
          <w:rFonts w:ascii="Arial" w:eastAsiaTheme="minorEastAsia" w:hAnsi="Arial" w:cs="Arial"/>
          <w:spacing w:val="-1"/>
        </w:rPr>
        <w:t>(fotocopiadores,</w:t>
      </w:r>
      <w:r w:rsidRPr="00DC0962">
        <w:rPr>
          <w:rFonts w:ascii="Arial" w:eastAsiaTheme="minorEastAsia" w:hAnsi="Arial" w:cs="Arial"/>
          <w:spacing w:val="-12"/>
        </w:rPr>
        <w:t xml:space="preserve"> </w:t>
      </w:r>
      <w:r w:rsidRPr="00DC0962">
        <w:rPr>
          <w:rFonts w:ascii="Arial" w:eastAsiaTheme="minorEastAsia" w:hAnsi="Arial" w:cs="Arial"/>
        </w:rPr>
        <w:t>faxos,</w:t>
      </w:r>
      <w:r w:rsidRPr="00DC0962">
        <w:rPr>
          <w:rFonts w:ascii="Arial" w:eastAsiaTheme="minorEastAsia" w:hAnsi="Arial" w:cs="Arial"/>
          <w:spacing w:val="-11"/>
        </w:rPr>
        <w:t xml:space="preserve"> </w:t>
      </w:r>
      <w:r w:rsidRPr="00DC0962">
        <w:rPr>
          <w:rFonts w:ascii="Arial" w:eastAsiaTheme="minorEastAsia" w:hAnsi="Arial" w:cs="Arial"/>
        </w:rPr>
        <w:t>escàners</w:t>
      </w:r>
      <w:r w:rsidRPr="00DC0962">
        <w:rPr>
          <w:rFonts w:ascii="Arial" w:eastAsiaTheme="minorEastAsia" w:hAnsi="Arial" w:cs="Arial"/>
          <w:spacing w:val="-11"/>
        </w:rPr>
        <w:t xml:space="preserve"> </w:t>
      </w:r>
      <w:r w:rsidRPr="00DC0962">
        <w:rPr>
          <w:rFonts w:ascii="Arial" w:eastAsiaTheme="minorEastAsia" w:hAnsi="Arial" w:cs="Arial"/>
        </w:rPr>
        <w:t>i</w:t>
      </w:r>
      <w:r w:rsidRPr="00DC0962">
        <w:rPr>
          <w:rFonts w:ascii="Arial" w:eastAsiaTheme="minorEastAsia" w:hAnsi="Arial" w:cs="Arial"/>
          <w:spacing w:val="-12"/>
        </w:rPr>
        <w:t xml:space="preserve"> </w:t>
      </w:r>
      <w:r w:rsidRPr="00DC0962">
        <w:rPr>
          <w:rFonts w:ascii="Arial" w:eastAsiaTheme="minorEastAsia" w:hAnsi="Arial" w:cs="Arial"/>
        </w:rPr>
        <w:t>impressores).</w:t>
      </w:r>
    </w:p>
    <w:p w14:paraId="00600487" w14:textId="77777777" w:rsidR="0078277D" w:rsidRPr="00DC0962" w:rsidRDefault="00DC0962">
      <w:pPr>
        <w:widowControl w:val="0"/>
        <w:numPr>
          <w:ilvl w:val="0"/>
          <w:numId w:val="1"/>
        </w:numPr>
        <w:tabs>
          <w:tab w:val="left" w:pos="848"/>
          <w:tab w:val="left" w:pos="2127"/>
        </w:tabs>
        <w:kinsoku w:val="0"/>
        <w:overflowPunct w:val="0"/>
        <w:autoSpaceDE w:val="0"/>
        <w:autoSpaceDN w:val="0"/>
        <w:adjustRightInd w:val="0"/>
        <w:spacing w:after="0"/>
        <w:ind w:right="136"/>
        <w:jc w:val="both"/>
        <w:rPr>
          <w:rFonts w:ascii="Arial" w:eastAsiaTheme="minorEastAsia" w:hAnsi="Arial" w:cs="Arial"/>
        </w:rPr>
      </w:pPr>
      <w:r w:rsidRPr="00DC0962">
        <w:rPr>
          <w:rFonts w:ascii="Arial" w:eastAsiaTheme="minorEastAsia" w:hAnsi="Arial" w:cs="Arial"/>
        </w:rPr>
        <w:t>Notificar</w:t>
      </w:r>
      <w:r w:rsidRPr="00DC0962">
        <w:rPr>
          <w:rFonts w:ascii="Arial" w:eastAsiaTheme="minorEastAsia" w:hAnsi="Arial" w:cs="Arial"/>
          <w:spacing w:val="48"/>
        </w:rPr>
        <w:t xml:space="preserve"> </w:t>
      </w:r>
      <w:r w:rsidRPr="00DC0962">
        <w:rPr>
          <w:rFonts w:ascii="Arial" w:eastAsiaTheme="minorEastAsia" w:hAnsi="Arial" w:cs="Arial"/>
        </w:rPr>
        <w:t>al Servei Català de la Salut qualsevol</w:t>
      </w:r>
      <w:r w:rsidRPr="00DC0962">
        <w:rPr>
          <w:rFonts w:ascii="Arial" w:eastAsiaTheme="minorEastAsia" w:hAnsi="Arial" w:cs="Arial"/>
          <w:spacing w:val="49"/>
        </w:rPr>
        <w:t xml:space="preserve"> </w:t>
      </w:r>
      <w:r w:rsidRPr="00DC0962">
        <w:rPr>
          <w:rFonts w:ascii="Arial" w:eastAsiaTheme="minorEastAsia" w:hAnsi="Arial" w:cs="Arial"/>
          <w:spacing w:val="-1"/>
        </w:rPr>
        <w:t>incidència,</w:t>
      </w:r>
      <w:r w:rsidRPr="00DC0962">
        <w:rPr>
          <w:rFonts w:ascii="Arial" w:eastAsiaTheme="minorEastAsia" w:hAnsi="Arial" w:cs="Arial"/>
          <w:spacing w:val="57"/>
          <w:w w:val="99"/>
        </w:rPr>
        <w:t xml:space="preserve"> </w:t>
      </w:r>
      <w:r w:rsidRPr="00DC0962">
        <w:rPr>
          <w:rFonts w:ascii="Arial" w:eastAsiaTheme="minorEastAsia" w:hAnsi="Arial" w:cs="Arial"/>
        </w:rPr>
        <w:t>anomalia</w:t>
      </w:r>
      <w:r w:rsidRPr="00DC0962">
        <w:rPr>
          <w:rFonts w:ascii="Arial" w:eastAsiaTheme="minorEastAsia" w:hAnsi="Arial" w:cs="Arial"/>
          <w:spacing w:val="13"/>
        </w:rPr>
        <w:t xml:space="preserve"> </w:t>
      </w:r>
      <w:r w:rsidRPr="00DC0962">
        <w:rPr>
          <w:rFonts w:ascii="Arial" w:eastAsiaTheme="minorEastAsia" w:hAnsi="Arial" w:cs="Arial"/>
        </w:rPr>
        <w:t>o</w:t>
      </w:r>
      <w:r w:rsidRPr="00DC0962">
        <w:rPr>
          <w:rFonts w:ascii="Arial" w:eastAsiaTheme="minorEastAsia" w:hAnsi="Arial" w:cs="Arial"/>
          <w:spacing w:val="14"/>
        </w:rPr>
        <w:t xml:space="preserve"> </w:t>
      </w:r>
      <w:r w:rsidRPr="00DC0962">
        <w:rPr>
          <w:rFonts w:ascii="Arial" w:eastAsiaTheme="minorEastAsia" w:hAnsi="Arial" w:cs="Arial"/>
        </w:rPr>
        <w:t>sospita</w:t>
      </w:r>
      <w:r w:rsidRPr="00DC0962">
        <w:rPr>
          <w:rFonts w:ascii="Arial" w:eastAsiaTheme="minorEastAsia" w:hAnsi="Arial" w:cs="Arial"/>
          <w:spacing w:val="14"/>
        </w:rPr>
        <w:t xml:space="preserve"> </w:t>
      </w:r>
      <w:r w:rsidRPr="00DC0962">
        <w:rPr>
          <w:rFonts w:ascii="Arial" w:eastAsiaTheme="minorEastAsia" w:hAnsi="Arial" w:cs="Arial"/>
          <w:spacing w:val="-1"/>
        </w:rPr>
        <w:t>relacionada</w:t>
      </w:r>
      <w:r w:rsidRPr="00DC0962">
        <w:rPr>
          <w:rFonts w:ascii="Arial" w:eastAsiaTheme="minorEastAsia" w:hAnsi="Arial" w:cs="Arial"/>
          <w:spacing w:val="14"/>
        </w:rPr>
        <w:t xml:space="preserve"> </w:t>
      </w:r>
      <w:r w:rsidRPr="00DC0962">
        <w:rPr>
          <w:rFonts w:ascii="Arial" w:eastAsiaTheme="minorEastAsia" w:hAnsi="Arial" w:cs="Arial"/>
        </w:rPr>
        <w:t>amb</w:t>
      </w:r>
      <w:r w:rsidRPr="00DC0962">
        <w:rPr>
          <w:rFonts w:ascii="Arial" w:eastAsiaTheme="minorEastAsia" w:hAnsi="Arial" w:cs="Arial"/>
          <w:spacing w:val="14"/>
        </w:rPr>
        <w:t xml:space="preserve"> </w:t>
      </w:r>
      <w:r w:rsidRPr="00DC0962">
        <w:rPr>
          <w:rFonts w:ascii="Arial" w:eastAsiaTheme="minorEastAsia" w:hAnsi="Arial" w:cs="Arial"/>
        </w:rPr>
        <w:t>la</w:t>
      </w:r>
      <w:r w:rsidRPr="00DC0962">
        <w:rPr>
          <w:rFonts w:ascii="Arial" w:eastAsiaTheme="minorEastAsia" w:hAnsi="Arial" w:cs="Arial"/>
          <w:spacing w:val="14"/>
        </w:rPr>
        <w:t xml:space="preserve"> </w:t>
      </w:r>
      <w:r w:rsidRPr="00DC0962">
        <w:rPr>
          <w:rFonts w:ascii="Arial" w:eastAsiaTheme="minorEastAsia" w:hAnsi="Arial" w:cs="Arial"/>
          <w:spacing w:val="-1"/>
        </w:rPr>
        <w:t>seguretat</w:t>
      </w:r>
      <w:r w:rsidRPr="00DC0962">
        <w:rPr>
          <w:rFonts w:ascii="Arial" w:eastAsiaTheme="minorEastAsia" w:hAnsi="Arial" w:cs="Arial"/>
          <w:spacing w:val="14"/>
        </w:rPr>
        <w:t xml:space="preserve"> </w:t>
      </w:r>
      <w:r w:rsidRPr="00DC0962">
        <w:rPr>
          <w:rFonts w:ascii="Arial" w:eastAsiaTheme="minorEastAsia" w:hAnsi="Arial" w:cs="Arial"/>
        </w:rPr>
        <w:t>de</w:t>
      </w:r>
      <w:r w:rsidRPr="00DC0962">
        <w:rPr>
          <w:rFonts w:ascii="Arial" w:eastAsiaTheme="minorEastAsia" w:hAnsi="Arial" w:cs="Arial"/>
          <w:spacing w:val="13"/>
        </w:rPr>
        <w:t xml:space="preserve"> </w:t>
      </w:r>
      <w:r w:rsidRPr="00DC0962">
        <w:rPr>
          <w:rFonts w:ascii="Arial" w:eastAsiaTheme="minorEastAsia" w:hAnsi="Arial" w:cs="Arial"/>
        </w:rPr>
        <w:t>la</w:t>
      </w:r>
      <w:r w:rsidRPr="00DC0962">
        <w:rPr>
          <w:rFonts w:ascii="Arial" w:eastAsiaTheme="minorEastAsia" w:hAnsi="Arial" w:cs="Arial"/>
          <w:spacing w:val="14"/>
        </w:rPr>
        <w:t xml:space="preserve"> </w:t>
      </w:r>
      <w:r w:rsidRPr="00DC0962">
        <w:rPr>
          <w:rFonts w:ascii="Arial" w:eastAsiaTheme="minorEastAsia" w:hAnsi="Arial" w:cs="Arial"/>
          <w:spacing w:val="-1"/>
        </w:rPr>
        <w:t>informació.</w:t>
      </w:r>
    </w:p>
    <w:p w14:paraId="7E9A4ECF" w14:textId="77777777" w:rsidR="0078277D" w:rsidRDefault="00DC0962">
      <w:pPr>
        <w:autoSpaceDE w:val="0"/>
        <w:autoSpaceDN w:val="0"/>
        <w:adjustRightInd w:val="0"/>
        <w:spacing w:before="360"/>
        <w:jc w:val="both"/>
        <w:rPr>
          <w:rFonts w:ascii="Arial" w:hAnsi="Arial" w:cs="Arial"/>
          <w:lang w:eastAsia="ca-ES"/>
        </w:rPr>
      </w:pPr>
      <w:r w:rsidRPr="00DC0962">
        <w:rPr>
          <w:rFonts w:ascii="Arial" w:hAnsi="Arial" w:cs="Arial"/>
          <w:lang w:eastAsia="ca-ES"/>
        </w:rPr>
        <w:t xml:space="preserve">Accepto les obligacions </w:t>
      </w:r>
      <w:r w:rsidRPr="00DC0962">
        <w:rPr>
          <w:rFonts w:ascii="Arial" w:hAnsi="Arial" w:cs="Arial"/>
          <w:lang w:eastAsia="ca-ES"/>
        </w:rPr>
        <w:t>descrites en el present document</w:t>
      </w:r>
      <w:r>
        <w:rPr>
          <w:rFonts w:ascii="Arial" w:hAnsi="Arial" w:cs="Arial"/>
          <w:lang w:eastAsia="ca-ES"/>
        </w:rPr>
        <w:t xml:space="preserve"> en relació amb l’</w:t>
      </w:r>
      <w:r>
        <w:rPr>
          <w:rFonts w:ascii="Arial" w:hAnsi="Arial" w:cs="Arial"/>
        </w:rPr>
        <w:t xml:space="preserve">accés a la base de dades del Registre del Codi Infart en el marc de la Convocatòria de Projectes de Recerca del Codi Infart promoguda pel Departament de Salut i el Servei Català de la Salut </w:t>
      </w:r>
      <w:r>
        <w:rPr>
          <w:rFonts w:ascii="Arial" w:hAnsi="Arial" w:cs="Arial"/>
          <w:lang w:eastAsia="ca-ES"/>
        </w:rPr>
        <w:t>i confirmo que h</w:t>
      </w:r>
      <w:r>
        <w:rPr>
          <w:rFonts w:ascii="Arial" w:hAnsi="Arial" w:cs="Arial"/>
          <w:lang w:eastAsia="ca-ES"/>
        </w:rPr>
        <w:t>e rebut la informació continguda.</w:t>
      </w:r>
    </w:p>
    <w:p w14:paraId="00CE5C02" w14:textId="77777777" w:rsidR="0078277D" w:rsidRDefault="00DC0962">
      <w:pPr>
        <w:autoSpaceDE w:val="0"/>
        <w:autoSpaceDN w:val="0"/>
        <w:adjustRightInd w:val="0"/>
        <w:jc w:val="both"/>
        <w:rPr>
          <w:rFonts w:ascii="Arial" w:hAnsi="Arial" w:cs="Arial"/>
          <w:lang w:eastAsia="ca-ES"/>
        </w:rPr>
      </w:pPr>
      <w:r>
        <w:rPr>
          <w:rFonts w:ascii="Arial" w:hAnsi="Arial" w:cs="Arial"/>
          <w:lang w:eastAsia="ca-ES"/>
        </w:rPr>
        <w:t>A Barcelona, ......... de ................................. de .............</w:t>
      </w:r>
    </w:p>
    <w:p w14:paraId="07AC5D85" w14:textId="77777777" w:rsidR="0078277D" w:rsidRDefault="00DC0962">
      <w:pPr>
        <w:autoSpaceDE w:val="0"/>
        <w:autoSpaceDN w:val="0"/>
        <w:adjustRightInd w:val="0"/>
        <w:jc w:val="both"/>
        <w:rPr>
          <w:rFonts w:ascii="Arial" w:hAnsi="Arial" w:cs="Arial"/>
          <w:lang w:eastAsia="ca-ES"/>
        </w:rPr>
      </w:pPr>
      <w:r>
        <w:rPr>
          <w:rFonts w:ascii="Arial" w:hAnsi="Arial" w:cs="Arial"/>
          <w:lang w:eastAsia="ca-ES"/>
        </w:rPr>
        <w:t xml:space="preserve">Nom i cognoms: </w:t>
      </w:r>
    </w:p>
    <w:p w14:paraId="7A8C71E9" w14:textId="77777777" w:rsidR="0078277D" w:rsidRDefault="00DC0962">
      <w:pPr>
        <w:autoSpaceDE w:val="0"/>
        <w:autoSpaceDN w:val="0"/>
        <w:adjustRightInd w:val="0"/>
        <w:jc w:val="both"/>
        <w:rPr>
          <w:rFonts w:ascii="Arial" w:hAnsi="Arial" w:cs="Arial"/>
          <w:lang w:eastAsia="ca-ES"/>
        </w:rPr>
      </w:pPr>
      <w:r>
        <w:rPr>
          <w:rFonts w:ascii="Arial" w:hAnsi="Arial" w:cs="Arial"/>
          <w:lang w:eastAsia="ca-ES"/>
        </w:rPr>
        <w:t>Signatura:</w:t>
      </w:r>
    </w:p>
    <w:sectPr w:rsidR="0078277D">
      <w:headerReference w:type="default" r:id="rId12"/>
      <w:footerReference w:type="even" r:id="rId13"/>
      <w:footerReference w:type="default" r:id="rId14"/>
      <w:pgSz w:w="11906" w:h="16838"/>
      <w:pgMar w:top="1560" w:right="991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EEC6A" w14:textId="77777777" w:rsidR="0078277D" w:rsidRDefault="00DC0962">
      <w:pPr>
        <w:spacing w:line="240" w:lineRule="auto"/>
      </w:pPr>
      <w:r>
        <w:separator/>
      </w:r>
    </w:p>
  </w:endnote>
  <w:endnote w:type="continuationSeparator" w:id="0">
    <w:p w14:paraId="63806949" w14:textId="77777777" w:rsidR="0078277D" w:rsidRDefault="00DC09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BFC7D" w14:textId="77777777" w:rsidR="0078277D" w:rsidRDefault="00DC0962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DC22B10" w14:textId="77777777" w:rsidR="0078277D" w:rsidRDefault="0078277D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C3BE5" w14:textId="77777777" w:rsidR="0078277D" w:rsidRDefault="0078277D">
    <w:pPr>
      <w:pStyle w:val="Peu"/>
      <w:framePr w:wrap="around" w:vAnchor="text" w:hAnchor="margin" w:xAlign="center" w:y="1"/>
      <w:rPr>
        <w:rStyle w:val="Nmerodepgina"/>
        <w:sz w:val="20"/>
      </w:rPr>
    </w:pPr>
  </w:p>
  <w:p w14:paraId="10A2874D" w14:textId="77777777" w:rsidR="0078277D" w:rsidRDefault="00DC0962">
    <w:pPr>
      <w:pStyle w:val="Peu"/>
    </w:pPr>
    <w:r>
      <w:rPr>
        <w:noProof/>
        <w:sz w:val="16"/>
        <w:szCs w:val="16"/>
        <w:lang w:eastAsia="ca-ES"/>
      </w:rPr>
      <w:drawing>
        <wp:inline distT="0" distB="0" distL="0" distR="0">
          <wp:extent cx="1257300" cy="320675"/>
          <wp:effectExtent l="0" t="0" r="0" b="3175"/>
          <wp:docPr id="9" name="Imatge 9" descr="Logotip Departament de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tge 9" descr="Logotip Departament de Salu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415" cy="320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AF4FB" w14:textId="77777777" w:rsidR="0078277D" w:rsidRDefault="00DC0962">
      <w:pPr>
        <w:spacing w:after="0" w:line="240" w:lineRule="auto"/>
      </w:pPr>
      <w:r>
        <w:separator/>
      </w:r>
    </w:p>
  </w:footnote>
  <w:footnote w:type="continuationSeparator" w:id="0">
    <w:p w14:paraId="329517CD" w14:textId="77777777" w:rsidR="0078277D" w:rsidRDefault="00DC0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64CC3" w14:textId="77777777" w:rsidR="0078277D" w:rsidRDefault="00DC0962">
    <w:pPr>
      <w:pStyle w:val="Capalera"/>
    </w:pPr>
    <w:r>
      <w:rPr>
        <w:noProof/>
        <w:lang w:eastAsia="ca-ES"/>
      </w:rPr>
      <w:drawing>
        <wp:inline distT="0" distB="0" distL="0" distR="0">
          <wp:extent cx="961390" cy="291465"/>
          <wp:effectExtent l="0" t="0" r="0" b="0"/>
          <wp:docPr id="2" name="Imatge 2" descr="/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 2" descr="/Salu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660" cy="29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</w:t>
    </w:r>
  </w:p>
  <w:p w14:paraId="376BB13A" w14:textId="77777777" w:rsidR="0078277D" w:rsidRDefault="0078277D">
    <w:pPr>
      <w:pStyle w:val="Capalera"/>
    </w:pPr>
  </w:p>
  <w:p w14:paraId="397AD67D" w14:textId="77777777" w:rsidR="0078277D" w:rsidRDefault="0078277D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E"/>
    <w:multiLevelType w:val="multilevel"/>
    <w:tmpl w:val="344CAD6A"/>
    <w:lvl w:ilvl="0">
      <w:start w:val="1"/>
      <w:numFmt w:val="decimal"/>
      <w:lvlText w:val="%1."/>
      <w:lvlJc w:val="left"/>
      <w:pPr>
        <w:ind w:left="847" w:hanging="706"/>
      </w:pPr>
      <w:rPr>
        <w:rFonts w:ascii="Arial" w:hAnsi="Arial" w:cs="Arial" w:hint="default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1640" w:hanging="706"/>
      </w:pPr>
    </w:lvl>
    <w:lvl w:ilvl="2">
      <w:numFmt w:val="bullet"/>
      <w:lvlText w:val="•"/>
      <w:lvlJc w:val="left"/>
      <w:pPr>
        <w:ind w:left="2434" w:hanging="706"/>
      </w:pPr>
    </w:lvl>
    <w:lvl w:ilvl="3">
      <w:numFmt w:val="bullet"/>
      <w:lvlText w:val="•"/>
      <w:lvlJc w:val="left"/>
      <w:pPr>
        <w:ind w:left="3228" w:hanging="706"/>
      </w:pPr>
    </w:lvl>
    <w:lvl w:ilvl="4">
      <w:numFmt w:val="bullet"/>
      <w:lvlText w:val="•"/>
      <w:lvlJc w:val="left"/>
      <w:pPr>
        <w:ind w:left="4022" w:hanging="706"/>
      </w:pPr>
    </w:lvl>
    <w:lvl w:ilvl="5">
      <w:numFmt w:val="bullet"/>
      <w:lvlText w:val="•"/>
      <w:lvlJc w:val="left"/>
      <w:pPr>
        <w:ind w:left="4815" w:hanging="706"/>
      </w:pPr>
    </w:lvl>
    <w:lvl w:ilvl="6">
      <w:numFmt w:val="bullet"/>
      <w:lvlText w:val="•"/>
      <w:lvlJc w:val="left"/>
      <w:pPr>
        <w:ind w:left="5609" w:hanging="706"/>
      </w:pPr>
    </w:lvl>
    <w:lvl w:ilvl="7">
      <w:numFmt w:val="bullet"/>
      <w:lvlText w:val="•"/>
      <w:lvlJc w:val="left"/>
      <w:pPr>
        <w:ind w:left="6403" w:hanging="706"/>
      </w:pPr>
    </w:lvl>
    <w:lvl w:ilvl="8">
      <w:numFmt w:val="bullet"/>
      <w:lvlText w:val="•"/>
      <w:lvlJc w:val="left"/>
      <w:pPr>
        <w:ind w:left="7196" w:hanging="70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4F7"/>
    <w:rsid w:val="00010C58"/>
    <w:rsid w:val="0001129E"/>
    <w:rsid w:val="000267BA"/>
    <w:rsid w:val="00034CE3"/>
    <w:rsid w:val="0004111D"/>
    <w:rsid w:val="00041883"/>
    <w:rsid w:val="0004360A"/>
    <w:rsid w:val="000468ED"/>
    <w:rsid w:val="0006070A"/>
    <w:rsid w:val="00067F62"/>
    <w:rsid w:val="000811F0"/>
    <w:rsid w:val="00084682"/>
    <w:rsid w:val="000A7B95"/>
    <w:rsid w:val="000C3C69"/>
    <w:rsid w:val="000C68CF"/>
    <w:rsid w:val="000E234F"/>
    <w:rsid w:val="000F2A3D"/>
    <w:rsid w:val="0010143B"/>
    <w:rsid w:val="00102855"/>
    <w:rsid w:val="00130D96"/>
    <w:rsid w:val="001373A7"/>
    <w:rsid w:val="00143EDA"/>
    <w:rsid w:val="001606DE"/>
    <w:rsid w:val="00166480"/>
    <w:rsid w:val="00167552"/>
    <w:rsid w:val="00170DF2"/>
    <w:rsid w:val="001910EC"/>
    <w:rsid w:val="001A3AA6"/>
    <w:rsid w:val="001B00F8"/>
    <w:rsid w:val="001C1207"/>
    <w:rsid w:val="001C3A4B"/>
    <w:rsid w:val="001D5B2A"/>
    <w:rsid w:val="001F2F6A"/>
    <w:rsid w:val="00210CE7"/>
    <w:rsid w:val="0021190F"/>
    <w:rsid w:val="00230A3C"/>
    <w:rsid w:val="00230ECE"/>
    <w:rsid w:val="002340DA"/>
    <w:rsid w:val="00241412"/>
    <w:rsid w:val="0025645E"/>
    <w:rsid w:val="0026656B"/>
    <w:rsid w:val="00277EF6"/>
    <w:rsid w:val="0028103F"/>
    <w:rsid w:val="00293F4C"/>
    <w:rsid w:val="00297BA9"/>
    <w:rsid w:val="002B0900"/>
    <w:rsid w:val="002B2044"/>
    <w:rsid w:val="002C50B5"/>
    <w:rsid w:val="002D3768"/>
    <w:rsid w:val="002D444B"/>
    <w:rsid w:val="002D72FF"/>
    <w:rsid w:val="002E0D90"/>
    <w:rsid w:val="002E44B4"/>
    <w:rsid w:val="00306710"/>
    <w:rsid w:val="00313496"/>
    <w:rsid w:val="0032166E"/>
    <w:rsid w:val="00336445"/>
    <w:rsid w:val="00337D66"/>
    <w:rsid w:val="00346542"/>
    <w:rsid w:val="00350701"/>
    <w:rsid w:val="00353E38"/>
    <w:rsid w:val="003603ED"/>
    <w:rsid w:val="00374C67"/>
    <w:rsid w:val="0038566C"/>
    <w:rsid w:val="00386B73"/>
    <w:rsid w:val="003935E4"/>
    <w:rsid w:val="003A40C4"/>
    <w:rsid w:val="003A4F99"/>
    <w:rsid w:val="003A722E"/>
    <w:rsid w:val="003A7800"/>
    <w:rsid w:val="003B0EA1"/>
    <w:rsid w:val="003D2AA8"/>
    <w:rsid w:val="003D74C9"/>
    <w:rsid w:val="003E2788"/>
    <w:rsid w:val="003F1B8F"/>
    <w:rsid w:val="003F4C64"/>
    <w:rsid w:val="0041718A"/>
    <w:rsid w:val="00421FBE"/>
    <w:rsid w:val="00423D70"/>
    <w:rsid w:val="00426027"/>
    <w:rsid w:val="0045048E"/>
    <w:rsid w:val="004577C8"/>
    <w:rsid w:val="00461AC1"/>
    <w:rsid w:val="004719B3"/>
    <w:rsid w:val="00491513"/>
    <w:rsid w:val="004A0459"/>
    <w:rsid w:val="004A64F7"/>
    <w:rsid w:val="004B3B6C"/>
    <w:rsid w:val="004B740F"/>
    <w:rsid w:val="004C4C1C"/>
    <w:rsid w:val="004C54A0"/>
    <w:rsid w:val="004C5F25"/>
    <w:rsid w:val="004E2155"/>
    <w:rsid w:val="004E6ABF"/>
    <w:rsid w:val="004F2873"/>
    <w:rsid w:val="00502086"/>
    <w:rsid w:val="005031DC"/>
    <w:rsid w:val="005079DE"/>
    <w:rsid w:val="00517404"/>
    <w:rsid w:val="00517E64"/>
    <w:rsid w:val="0052043B"/>
    <w:rsid w:val="005250D0"/>
    <w:rsid w:val="00530022"/>
    <w:rsid w:val="005340AA"/>
    <w:rsid w:val="00535D1E"/>
    <w:rsid w:val="00551096"/>
    <w:rsid w:val="00553461"/>
    <w:rsid w:val="0057386D"/>
    <w:rsid w:val="0057406D"/>
    <w:rsid w:val="00581683"/>
    <w:rsid w:val="0058694A"/>
    <w:rsid w:val="005A2DA8"/>
    <w:rsid w:val="005A5EFE"/>
    <w:rsid w:val="005B012B"/>
    <w:rsid w:val="005B3F5E"/>
    <w:rsid w:val="005C4B68"/>
    <w:rsid w:val="005C5FCF"/>
    <w:rsid w:val="005D029A"/>
    <w:rsid w:val="005F2EE3"/>
    <w:rsid w:val="00606D61"/>
    <w:rsid w:val="0060721F"/>
    <w:rsid w:val="006379E1"/>
    <w:rsid w:val="00641F7A"/>
    <w:rsid w:val="006439CC"/>
    <w:rsid w:val="006621DE"/>
    <w:rsid w:val="00671CF8"/>
    <w:rsid w:val="00684A5E"/>
    <w:rsid w:val="00690A26"/>
    <w:rsid w:val="006930EC"/>
    <w:rsid w:val="006953D0"/>
    <w:rsid w:val="006966A9"/>
    <w:rsid w:val="00697739"/>
    <w:rsid w:val="006A7AC2"/>
    <w:rsid w:val="006B5ED8"/>
    <w:rsid w:val="006C39B6"/>
    <w:rsid w:val="006E088F"/>
    <w:rsid w:val="007002C6"/>
    <w:rsid w:val="00702BFE"/>
    <w:rsid w:val="00711A1B"/>
    <w:rsid w:val="007127D7"/>
    <w:rsid w:val="00720228"/>
    <w:rsid w:val="00725252"/>
    <w:rsid w:val="00752BEF"/>
    <w:rsid w:val="007674D9"/>
    <w:rsid w:val="0078277D"/>
    <w:rsid w:val="00784F4A"/>
    <w:rsid w:val="00785AE4"/>
    <w:rsid w:val="007906A9"/>
    <w:rsid w:val="00790C68"/>
    <w:rsid w:val="00797A0F"/>
    <w:rsid w:val="007A6F11"/>
    <w:rsid w:val="007B0E7A"/>
    <w:rsid w:val="007B58F5"/>
    <w:rsid w:val="007D104D"/>
    <w:rsid w:val="007D1B47"/>
    <w:rsid w:val="007D3747"/>
    <w:rsid w:val="007E6B34"/>
    <w:rsid w:val="007F11A8"/>
    <w:rsid w:val="007F3AAD"/>
    <w:rsid w:val="007F58ED"/>
    <w:rsid w:val="0081627E"/>
    <w:rsid w:val="00816FF5"/>
    <w:rsid w:val="00841C5F"/>
    <w:rsid w:val="00842DA1"/>
    <w:rsid w:val="00853897"/>
    <w:rsid w:val="00862A5F"/>
    <w:rsid w:val="00867DC4"/>
    <w:rsid w:val="008734C5"/>
    <w:rsid w:val="0088374F"/>
    <w:rsid w:val="0089001F"/>
    <w:rsid w:val="008908A2"/>
    <w:rsid w:val="00895232"/>
    <w:rsid w:val="008963F0"/>
    <w:rsid w:val="008B4144"/>
    <w:rsid w:val="008B421A"/>
    <w:rsid w:val="008B716C"/>
    <w:rsid w:val="008C4944"/>
    <w:rsid w:val="008D2A77"/>
    <w:rsid w:val="008D4A17"/>
    <w:rsid w:val="008D73C8"/>
    <w:rsid w:val="008D79E9"/>
    <w:rsid w:val="008F343C"/>
    <w:rsid w:val="008F6692"/>
    <w:rsid w:val="00911202"/>
    <w:rsid w:val="009136D5"/>
    <w:rsid w:val="00916314"/>
    <w:rsid w:val="009237BD"/>
    <w:rsid w:val="009268F8"/>
    <w:rsid w:val="00930BC2"/>
    <w:rsid w:val="009325A3"/>
    <w:rsid w:val="00934CE0"/>
    <w:rsid w:val="00937F6E"/>
    <w:rsid w:val="0094072B"/>
    <w:rsid w:val="00954543"/>
    <w:rsid w:val="00955B1B"/>
    <w:rsid w:val="009634A7"/>
    <w:rsid w:val="00972914"/>
    <w:rsid w:val="00982120"/>
    <w:rsid w:val="00982130"/>
    <w:rsid w:val="009845E1"/>
    <w:rsid w:val="00990B6F"/>
    <w:rsid w:val="009A5C4F"/>
    <w:rsid w:val="009B384F"/>
    <w:rsid w:val="009D6366"/>
    <w:rsid w:val="009E623F"/>
    <w:rsid w:val="009F3954"/>
    <w:rsid w:val="009F4768"/>
    <w:rsid w:val="009F7CFF"/>
    <w:rsid w:val="00A011B6"/>
    <w:rsid w:val="00A1789A"/>
    <w:rsid w:val="00A3237D"/>
    <w:rsid w:val="00A55CB6"/>
    <w:rsid w:val="00A74A40"/>
    <w:rsid w:val="00A775CF"/>
    <w:rsid w:val="00A805A7"/>
    <w:rsid w:val="00A80D9C"/>
    <w:rsid w:val="00A81885"/>
    <w:rsid w:val="00A91D03"/>
    <w:rsid w:val="00A9483A"/>
    <w:rsid w:val="00A9543C"/>
    <w:rsid w:val="00AC13F7"/>
    <w:rsid w:val="00AD1BE9"/>
    <w:rsid w:val="00AD2AB6"/>
    <w:rsid w:val="00AE32DD"/>
    <w:rsid w:val="00AF04A6"/>
    <w:rsid w:val="00B06324"/>
    <w:rsid w:val="00B11941"/>
    <w:rsid w:val="00B43A94"/>
    <w:rsid w:val="00B44A95"/>
    <w:rsid w:val="00B62FBF"/>
    <w:rsid w:val="00B63667"/>
    <w:rsid w:val="00B74A12"/>
    <w:rsid w:val="00B75E80"/>
    <w:rsid w:val="00BA0864"/>
    <w:rsid w:val="00BB0EEF"/>
    <w:rsid w:val="00BB7A1C"/>
    <w:rsid w:val="00BD2C96"/>
    <w:rsid w:val="00BD4C15"/>
    <w:rsid w:val="00BE15A4"/>
    <w:rsid w:val="00BE2CC9"/>
    <w:rsid w:val="00BE6B19"/>
    <w:rsid w:val="00C03FC5"/>
    <w:rsid w:val="00C141EE"/>
    <w:rsid w:val="00C1590D"/>
    <w:rsid w:val="00C27ACB"/>
    <w:rsid w:val="00C302C4"/>
    <w:rsid w:val="00C409C6"/>
    <w:rsid w:val="00C4199D"/>
    <w:rsid w:val="00C43E5A"/>
    <w:rsid w:val="00C47159"/>
    <w:rsid w:val="00C76BDA"/>
    <w:rsid w:val="00C80F12"/>
    <w:rsid w:val="00C82249"/>
    <w:rsid w:val="00C911B1"/>
    <w:rsid w:val="00C9383E"/>
    <w:rsid w:val="00CC2563"/>
    <w:rsid w:val="00CC381C"/>
    <w:rsid w:val="00CC447C"/>
    <w:rsid w:val="00CC4FE4"/>
    <w:rsid w:val="00CD1C47"/>
    <w:rsid w:val="00CD5D41"/>
    <w:rsid w:val="00CE494D"/>
    <w:rsid w:val="00CE7396"/>
    <w:rsid w:val="00D03305"/>
    <w:rsid w:val="00D21DBD"/>
    <w:rsid w:val="00D220AC"/>
    <w:rsid w:val="00D2352B"/>
    <w:rsid w:val="00D3405D"/>
    <w:rsid w:val="00D40EC5"/>
    <w:rsid w:val="00D4611C"/>
    <w:rsid w:val="00D463FF"/>
    <w:rsid w:val="00D53A66"/>
    <w:rsid w:val="00D55C1B"/>
    <w:rsid w:val="00D578D1"/>
    <w:rsid w:val="00D70F0D"/>
    <w:rsid w:val="00D749C3"/>
    <w:rsid w:val="00D75C78"/>
    <w:rsid w:val="00D96F04"/>
    <w:rsid w:val="00DA223A"/>
    <w:rsid w:val="00DC0962"/>
    <w:rsid w:val="00DC36BF"/>
    <w:rsid w:val="00DD2661"/>
    <w:rsid w:val="00DD7C5B"/>
    <w:rsid w:val="00DE6C5A"/>
    <w:rsid w:val="00E06B79"/>
    <w:rsid w:val="00E248EB"/>
    <w:rsid w:val="00E537C2"/>
    <w:rsid w:val="00E55D0D"/>
    <w:rsid w:val="00E56836"/>
    <w:rsid w:val="00E641C2"/>
    <w:rsid w:val="00E67059"/>
    <w:rsid w:val="00E71483"/>
    <w:rsid w:val="00E72FD7"/>
    <w:rsid w:val="00E801D4"/>
    <w:rsid w:val="00E92ECF"/>
    <w:rsid w:val="00EA3918"/>
    <w:rsid w:val="00EC1A5C"/>
    <w:rsid w:val="00ED60F0"/>
    <w:rsid w:val="00EF297F"/>
    <w:rsid w:val="00EF4CD7"/>
    <w:rsid w:val="00F1510D"/>
    <w:rsid w:val="00F22DF8"/>
    <w:rsid w:val="00F273F8"/>
    <w:rsid w:val="00F346B1"/>
    <w:rsid w:val="00F3763B"/>
    <w:rsid w:val="00F60EC5"/>
    <w:rsid w:val="00F717BE"/>
    <w:rsid w:val="00F8332C"/>
    <w:rsid w:val="00F92388"/>
    <w:rsid w:val="00F954FD"/>
    <w:rsid w:val="00FA3DFA"/>
    <w:rsid w:val="00FB3E01"/>
    <w:rsid w:val="00FE3931"/>
    <w:rsid w:val="00FE7104"/>
    <w:rsid w:val="00FF2F62"/>
    <w:rsid w:val="00FF5D8D"/>
    <w:rsid w:val="0CCB4ABE"/>
    <w:rsid w:val="15E47723"/>
    <w:rsid w:val="3F86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F3283A"/>
  <w15:docId w15:val="{883A9FD2-3889-4593-AF5B-F48B2BA2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ol2">
    <w:name w:val="heading 2"/>
    <w:basedOn w:val="Normal"/>
    <w:next w:val="Normal"/>
    <w:link w:val="Ttol2Car"/>
    <w:unhideWhenUsed/>
    <w:qFormat/>
    <w:locked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qFormat/>
    <w:locked/>
    <w:pPr>
      <w:spacing w:after="100" w:line="240" w:lineRule="auto"/>
      <w:outlineLvl w:val="2"/>
    </w:pPr>
    <w:rPr>
      <w:rFonts w:ascii="Arial" w:eastAsia="Times New Roman" w:hAnsi="Arial" w:cs="Arial"/>
      <w:b/>
      <w:bCs/>
      <w:color w:val="000066"/>
      <w:sz w:val="36"/>
      <w:szCs w:val="36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decomentari">
    <w:name w:val="annotation reference"/>
    <w:basedOn w:val="Tipusdelletraperdefectedelpargraf"/>
    <w:uiPriority w:val="99"/>
    <w:semiHidden/>
    <w:unhideWhenUsed/>
    <w:qFormat/>
    <w:rPr>
      <w:sz w:val="16"/>
      <w:szCs w:val="16"/>
    </w:rPr>
  </w:style>
  <w:style w:type="character" w:styleId="Refernciadenotaapeudepgina">
    <w:name w:val="footnote reference"/>
    <w:basedOn w:val="Tipusdelletraperdefectedelpargraf"/>
    <w:semiHidden/>
    <w:unhideWhenUsed/>
    <w:qFormat/>
    <w:rPr>
      <w:vertAlign w:val="superscript"/>
    </w:rPr>
  </w:style>
  <w:style w:type="character" w:styleId="Enlla">
    <w:name w:val="Hyperlink"/>
    <w:basedOn w:val="Tipusdelletraperdefectedelpargraf"/>
    <w:uiPriority w:val="99"/>
    <w:unhideWhenUsed/>
    <w:rPr>
      <w:color w:val="0000FF" w:themeColor="hyperlink"/>
      <w:u w:val="single"/>
    </w:rPr>
  </w:style>
  <w:style w:type="character" w:styleId="Nmerodepgina">
    <w:name w:val="page number"/>
    <w:basedOn w:val="Tipusdelletraperdefectedelpargraf"/>
    <w:uiPriority w:val="99"/>
    <w:rPr>
      <w:rFonts w:cs="Times New Roma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qFormat/>
    <w:rPr>
      <w:b/>
      <w:bCs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character" w:customStyle="1" w:styleId="PeuCar">
    <w:name w:val="Peu Car"/>
    <w:basedOn w:val="Tipusdelletraperdefectedelpargraf"/>
    <w:link w:val="Peu"/>
    <w:uiPriority w:val="99"/>
    <w:semiHidden/>
    <w:locked/>
    <w:rPr>
      <w:rFonts w:cs="Times New Roman"/>
      <w:lang w:eastAsia="en-US"/>
    </w:rPr>
  </w:style>
  <w:style w:type="paragraph" w:styleId="Pargrafdel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ol3Car">
    <w:name w:val="Títol 3 Car"/>
    <w:basedOn w:val="Tipusdelletraperdefectedelpargraf"/>
    <w:link w:val="Ttol3"/>
    <w:uiPriority w:val="9"/>
    <w:qFormat/>
    <w:rPr>
      <w:rFonts w:ascii="Arial" w:eastAsia="Times New Roman" w:hAnsi="Arial" w:cs="Arial"/>
      <w:b/>
      <w:bCs/>
      <w:color w:val="000066"/>
      <w:sz w:val="36"/>
      <w:szCs w:val="36"/>
    </w:rPr>
  </w:style>
  <w:style w:type="character" w:customStyle="1" w:styleId="CapaleraCar">
    <w:name w:val="Capçalera Car"/>
    <w:basedOn w:val="Tipusdelletraperdefectedelpargraf"/>
    <w:link w:val="Capalera"/>
    <w:uiPriority w:val="99"/>
    <w:qFormat/>
    <w:rPr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 MT" w:hAnsi="Arial MT" w:cs="Arial MT"/>
      <w:color w:val="000000"/>
      <w:sz w:val="24"/>
      <w:szCs w:val="24"/>
    </w:rPr>
  </w:style>
  <w:style w:type="paragraph" w:customStyle="1" w:styleId="NNormal">
    <w:name w:val="N/ Normal"/>
    <w:uiPriority w:val="99"/>
    <w:qFormat/>
    <w:pPr>
      <w:spacing w:after="100" w:line="220" w:lineRule="atLeast"/>
      <w:jc w:val="both"/>
    </w:pPr>
    <w:rPr>
      <w:rFonts w:ascii="Times New Roman" w:eastAsia="Times New Roman" w:hAnsi="Times New Roman"/>
      <w:color w:val="000000"/>
      <w:lang w:eastAsia="es-ES"/>
    </w:rPr>
  </w:style>
  <w:style w:type="character" w:customStyle="1" w:styleId="ECNormal">
    <w:name w:val="EC Normal"/>
    <w:uiPriority w:val="99"/>
    <w:qFormat/>
    <w:rPr>
      <w:w w:val="100"/>
      <w:lang w:val="ca-ES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qFormat/>
    <w:rPr>
      <w:sz w:val="20"/>
      <w:szCs w:val="20"/>
      <w:lang w:eastAsia="en-US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qFormat/>
    <w:rPr>
      <w:b/>
      <w:bCs/>
      <w:sz w:val="20"/>
      <w:szCs w:val="20"/>
      <w:lang w:eastAsia="en-US"/>
    </w:rPr>
  </w:style>
  <w:style w:type="character" w:customStyle="1" w:styleId="Ttol2Car">
    <w:name w:val="Títol 2 Car"/>
    <w:basedOn w:val="Tipusdelletraperdefectedelpargraf"/>
    <w:link w:val="Ttol2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xmsonormal">
    <w:name w:val="x_msonormal"/>
    <w:basedOn w:val="Normal"/>
    <w:qFormat/>
    <w:pPr>
      <w:spacing w:after="0" w:line="240" w:lineRule="auto"/>
    </w:pPr>
    <w:rPr>
      <w:rFonts w:eastAsiaTheme="minorHAnsi"/>
      <w:lang w:eastAsia="ca-ES"/>
    </w:rPr>
  </w:style>
  <w:style w:type="paragraph" w:customStyle="1" w:styleId="Revisi1">
    <w:name w:val="Revisió1"/>
    <w:hidden/>
    <w:uiPriority w:val="99"/>
    <w:semiHidden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D69F316D57934E8F249D08CFA52AA2" ma:contentTypeVersion="11" ma:contentTypeDescription="Crea un document nou" ma:contentTypeScope="" ma:versionID="5eb7f45164336cedb0abd54b39494c81">
  <xsd:schema xmlns:xsd="http://www.w3.org/2001/XMLSchema" xmlns:xs="http://www.w3.org/2001/XMLSchema" xmlns:p="http://schemas.microsoft.com/office/2006/metadata/properties" xmlns:ns3="ecf13677-978d-4102-af20-4007479231a3" xmlns:ns4="5a073487-0daf-40df-a560-afb1c834273f" targetNamespace="http://schemas.microsoft.com/office/2006/metadata/properties" ma:root="true" ma:fieldsID="47c0d436173c7191b10c13487844e52e" ns3:_="" ns4:_="">
    <xsd:import namespace="ecf13677-978d-4102-af20-4007479231a3"/>
    <xsd:import namespace="5a073487-0daf-40df-a560-afb1c83427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13677-978d-4102-af20-4007479231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73487-0daf-40df-a560-afb1c83427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202DB1-D6D8-4C16-9FB3-FB04610951B9}">
  <ds:schemaRefs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5a073487-0daf-40df-a560-afb1c834273f"/>
    <ds:schemaRef ds:uri="ecf13677-978d-4102-af20-4007479231a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CFCFC1C-81F0-4CDF-AFAD-B6BF126FD64E}">
  <ds:schemaRefs/>
</ds:datastoreItem>
</file>

<file path=customXml/itemProps4.xml><?xml version="1.0" encoding="utf-8"?>
<ds:datastoreItem xmlns:ds="http://schemas.openxmlformats.org/officeDocument/2006/customXml" ds:itemID="{2120759D-250B-43E7-B2F5-0A16FBEDC2BB}">
  <ds:schemaRefs/>
</ds:datastoreItem>
</file>

<file path=customXml/itemProps5.xml><?xml version="1.0" encoding="utf-8"?>
<ds:datastoreItem xmlns:ds="http://schemas.openxmlformats.org/officeDocument/2006/customXml" ds:itemID="{84305171-7084-4B53-9AAA-26A611075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2389</Characters>
  <Application>Microsoft Office Word</Application>
  <DocSecurity>4</DocSecurity>
  <Lines>19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Gomez Asensio</dc:creator>
  <cp:lastModifiedBy>Núria Boixareu Balagué</cp:lastModifiedBy>
  <cp:revision>2</cp:revision>
  <cp:lastPrinted>2018-06-27T10:24:00Z</cp:lastPrinted>
  <dcterms:created xsi:type="dcterms:W3CDTF">2021-06-09T07:45:00Z</dcterms:created>
  <dcterms:modified xsi:type="dcterms:W3CDTF">2021-06-09T07:45:00Z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0x01010067D69F316D57934E8F249D08CFA52AA2</vt:lpwstr>
  </property>
  <property fmtid="{D5CDD505-2E9C-101B-9397-08002B2CF9AE}" pid="3" name="KSOProductBuildVer">
    <vt:lpwstr>3082-11.2.0.10152</vt:lpwstr>
  </property>
</Properties>
</file>